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48F" w:rsidRPr="0012748F" w:rsidRDefault="0012748F" w:rsidP="0012748F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12748F" w:rsidRPr="0012748F" w:rsidRDefault="0012748F" w:rsidP="0012748F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L сессии IV созыва  </w:t>
      </w:r>
    </w:p>
    <w:p w:rsidR="0012748F" w:rsidRPr="0012748F" w:rsidRDefault="0012748F" w:rsidP="0012748F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муниципального образования </w:t>
      </w:r>
    </w:p>
    <w:p w:rsidR="0012748F" w:rsidRPr="0012748F" w:rsidRDefault="0012748F" w:rsidP="0012748F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12748F" w:rsidRPr="0012748F" w:rsidRDefault="0012748F" w:rsidP="0012748F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 июня</w:t>
      </w:r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г.  № </w:t>
      </w:r>
      <w:r w:rsidR="00BA6163">
        <w:rPr>
          <w:rFonts w:ascii="Times New Roman" w:eastAsia="Times New Roman" w:hAnsi="Times New Roman" w:cs="Times New Roman"/>
          <w:sz w:val="28"/>
          <w:szCs w:val="28"/>
          <w:lang w:eastAsia="ru-RU"/>
        </w:rPr>
        <w:t>3-504</w:t>
      </w:r>
      <w:bookmarkStart w:id="0" w:name="_GoBack"/>
      <w:bookmarkEnd w:id="0"/>
    </w:p>
    <w:p w:rsidR="0012748F" w:rsidRPr="0012748F" w:rsidRDefault="0012748F" w:rsidP="0012748F">
      <w:pPr>
        <w:spacing w:after="0" w:line="240" w:lineRule="auto"/>
        <w:ind w:left="55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748F" w:rsidRPr="0012748F" w:rsidRDefault="0012748F" w:rsidP="0012748F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7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12748F" w:rsidRPr="0012748F" w:rsidRDefault="0012748F" w:rsidP="0012748F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12748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к Программе приватизации  муниципального имущества муниципального образования </w:t>
      </w:r>
      <w:proofErr w:type="spellStart"/>
      <w:r w:rsidRPr="0012748F">
        <w:rPr>
          <w:rFonts w:ascii="Times New Roman" w:eastAsia="Times New Roman" w:hAnsi="Times New Roman" w:cs="Times New Roman"/>
          <w:sz w:val="28"/>
          <w:szCs w:val="28"/>
          <w:lang w:eastAsia="x-none"/>
        </w:rPr>
        <w:t>Выселковский</w:t>
      </w:r>
      <w:proofErr w:type="spellEnd"/>
      <w:r w:rsidRPr="0012748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район на 2025 год</w:t>
      </w:r>
    </w:p>
    <w:p w:rsidR="0012748F" w:rsidRPr="0012748F" w:rsidRDefault="0012748F" w:rsidP="001274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40C" w:rsidRPr="0037540C" w:rsidRDefault="0037540C" w:rsidP="007E2486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40C" w:rsidRPr="0037540C" w:rsidRDefault="0037540C" w:rsidP="0037540C">
      <w:pPr>
        <w:tabs>
          <w:tab w:val="left" w:pos="1695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40C" w:rsidRPr="0037540C" w:rsidRDefault="0037540C" w:rsidP="0037540C">
      <w:pPr>
        <w:tabs>
          <w:tab w:val="left" w:pos="16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40C" w:rsidRPr="0037540C" w:rsidRDefault="0037540C" w:rsidP="0037540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40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:rsidR="0037540C" w:rsidRPr="00CF6005" w:rsidRDefault="0037540C" w:rsidP="00CF6005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00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имущества муниципального образования</w:t>
      </w:r>
    </w:p>
    <w:p w:rsidR="00CF6005" w:rsidRPr="008C09F5" w:rsidRDefault="0037540C" w:rsidP="00CF6005">
      <w:pPr>
        <w:autoSpaceDE w:val="0"/>
        <w:autoSpaceDN w:val="0"/>
        <w:adjustRightInd w:val="0"/>
        <w:ind w:firstLine="855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CF60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CF6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0049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подлежащего отчуждению в соответствии с </w:t>
      </w:r>
      <w:r w:rsidR="00CF6005" w:rsidRPr="007369D6">
        <w:rPr>
          <w:rFonts w:ascii="Times New Roman" w:hAnsi="Times New Roman"/>
          <w:sz w:val="28"/>
          <w:szCs w:val="28"/>
        </w:rPr>
        <w:t>Федеральным законом</w:t>
      </w:r>
      <w:r w:rsidR="00CF6005" w:rsidRPr="008C09F5">
        <w:rPr>
          <w:rFonts w:ascii="Times New Roman" w:hAnsi="Times New Roman"/>
          <w:sz w:val="28"/>
          <w:szCs w:val="28"/>
        </w:rPr>
        <w:t xml:space="preserve"> от 22 июля 2008 </w:t>
      </w:r>
      <w:r w:rsidR="00CF6005">
        <w:rPr>
          <w:rFonts w:ascii="Times New Roman" w:hAnsi="Times New Roman"/>
          <w:sz w:val="28"/>
          <w:szCs w:val="28"/>
        </w:rPr>
        <w:t>г.</w:t>
      </w:r>
      <w:r w:rsidR="00CF6005" w:rsidRPr="008C09F5">
        <w:rPr>
          <w:rFonts w:ascii="Times New Roman" w:hAnsi="Times New Roman"/>
          <w:sz w:val="28"/>
          <w:szCs w:val="28"/>
        </w:rPr>
        <w:t xml:space="preserve"> № 159-ФЗ </w:t>
      </w:r>
      <w:r w:rsidR="00CF6005" w:rsidRPr="007369D6">
        <w:rPr>
          <w:rFonts w:ascii="Times New Roman" w:hAnsi="Times New Roman"/>
          <w:sz w:val="28"/>
          <w:szCs w:val="28"/>
        </w:rPr>
        <w:t>«</w:t>
      </w:r>
      <w:r w:rsidR="00CF6005" w:rsidRPr="007369D6">
        <w:rPr>
          <w:rFonts w:ascii="Times New Roman" w:hAnsi="Times New Roman"/>
          <w:sz w:val="28"/>
          <w:szCs w:val="28"/>
          <w:shd w:val="clear" w:color="auto" w:fill="FFFFFF"/>
        </w:rPr>
        <w:t>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CF6005" w:rsidRPr="007369D6">
        <w:rPr>
          <w:rFonts w:ascii="Times New Roman" w:hAnsi="Times New Roman"/>
          <w:sz w:val="28"/>
          <w:szCs w:val="28"/>
        </w:rPr>
        <w:t>»</w:t>
      </w:r>
    </w:p>
    <w:p w:rsidR="00CF6005" w:rsidRPr="00CF6005" w:rsidRDefault="00CF6005" w:rsidP="00CF6005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0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7540C" w:rsidRPr="0037540C" w:rsidRDefault="0037540C" w:rsidP="0037540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4558"/>
        <w:gridCol w:w="2410"/>
        <w:gridCol w:w="2126"/>
      </w:tblGrid>
      <w:tr w:rsidR="009D1AC2" w:rsidRPr="00CF6005" w:rsidTr="009D1AC2">
        <w:tc>
          <w:tcPr>
            <w:tcW w:w="540" w:type="dxa"/>
            <w:shd w:val="clear" w:color="auto" w:fill="auto"/>
          </w:tcPr>
          <w:p w:rsidR="009D1AC2" w:rsidRPr="00CF6005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558" w:type="dxa"/>
            <w:shd w:val="clear" w:color="auto" w:fill="auto"/>
          </w:tcPr>
          <w:p w:rsidR="009D1AC2" w:rsidRPr="00CF6005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10" w:type="dxa"/>
            <w:shd w:val="clear" w:color="auto" w:fill="auto"/>
          </w:tcPr>
          <w:p w:rsidR="009D1AC2" w:rsidRPr="00CF6005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2126" w:type="dxa"/>
          </w:tcPr>
          <w:p w:rsidR="009D1AC2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Рыночная стоимость объекта оценки</w:t>
            </w:r>
          </w:p>
          <w:p w:rsidR="009D1AC2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9D1AC2" w:rsidRPr="00CF6005" w:rsidTr="009D1AC2">
        <w:tc>
          <w:tcPr>
            <w:tcW w:w="540" w:type="dxa"/>
            <w:shd w:val="clear" w:color="auto" w:fill="auto"/>
          </w:tcPr>
          <w:p w:rsidR="009D1AC2" w:rsidRPr="00CF6005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58" w:type="dxa"/>
            <w:shd w:val="clear" w:color="auto" w:fill="auto"/>
          </w:tcPr>
          <w:p w:rsidR="009D1AC2" w:rsidRPr="00CF6005" w:rsidRDefault="009D1AC2" w:rsidP="009D1AC2">
            <w:pPr>
              <w:pStyle w:val="paragraphscxw55597151bcx0"/>
              <w:spacing w:before="0" w:beforeAutospacing="0" w:after="0" w:afterAutospacing="0"/>
              <w:jc w:val="both"/>
              <w:textAlignment w:val="baseline"/>
            </w:pPr>
            <w:r w:rsidRPr="00CF6005">
              <w:rPr>
                <w:color w:val="000000"/>
              </w:rPr>
              <w:t xml:space="preserve">Нежилые помещения 1-2, 21-23, 25-60, 82-88, общей площадью 556,0 </w:t>
            </w:r>
            <w:proofErr w:type="spellStart"/>
            <w:r w:rsidRPr="00CF6005">
              <w:rPr>
                <w:color w:val="000000"/>
              </w:rPr>
              <w:t>кв.м</w:t>
            </w:r>
            <w:proofErr w:type="spellEnd"/>
            <w:r w:rsidRPr="00CF6005">
              <w:rPr>
                <w:color w:val="000000"/>
              </w:rPr>
              <w:t xml:space="preserve">., расположенные по адресу: Краснодарский край, </w:t>
            </w:r>
            <w:proofErr w:type="spellStart"/>
            <w:r w:rsidRPr="00CF6005">
              <w:rPr>
                <w:color w:val="000000"/>
              </w:rPr>
              <w:t>Выселковский</w:t>
            </w:r>
            <w:proofErr w:type="spellEnd"/>
            <w:r w:rsidRPr="00CF6005">
              <w:rPr>
                <w:color w:val="000000"/>
              </w:rPr>
              <w:t xml:space="preserve"> район, ст. Выселки, ул. </w:t>
            </w:r>
            <w:proofErr w:type="gramStart"/>
            <w:r w:rsidRPr="00CF6005">
              <w:rPr>
                <w:color w:val="000000"/>
              </w:rPr>
              <w:t>Северная</w:t>
            </w:r>
            <w:proofErr w:type="gramEnd"/>
            <w:r w:rsidRPr="00CF6005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9D1AC2" w:rsidRPr="00CF6005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Выселковская</w:t>
            </w:r>
            <w:proofErr w:type="spellEnd"/>
            <w:r w:rsidRPr="00CF60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стоматологическая поликлиника»</w:t>
            </w:r>
          </w:p>
        </w:tc>
        <w:tc>
          <w:tcPr>
            <w:tcW w:w="2126" w:type="dxa"/>
          </w:tcPr>
          <w:p w:rsidR="00265103" w:rsidRDefault="009D1AC2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13 864 000,00</w:t>
            </w:r>
          </w:p>
          <w:p w:rsidR="009D1AC2" w:rsidRPr="00CF6005" w:rsidRDefault="00265103" w:rsidP="0037540C">
            <w:pPr>
              <w:tabs>
                <w:tab w:val="left" w:pos="16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том числе с  НДС 2 310 666,67)</w:t>
            </w:r>
          </w:p>
        </w:tc>
      </w:tr>
    </w:tbl>
    <w:p w:rsidR="0037540C" w:rsidRPr="0037540C" w:rsidRDefault="0037540C" w:rsidP="0037540C">
      <w:pPr>
        <w:tabs>
          <w:tab w:val="left" w:pos="169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40C" w:rsidRPr="0037540C" w:rsidRDefault="0037540C" w:rsidP="00375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540C" w:rsidRDefault="009D1AC2" w:rsidP="0037540C">
      <w:pPr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Первый заместитель главы</w:t>
      </w:r>
    </w:p>
    <w:p w:rsidR="009D1AC2" w:rsidRDefault="009D1AC2" w:rsidP="0037540C">
      <w:pPr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:rsidR="009D1AC2" w:rsidRPr="0037540C" w:rsidRDefault="009D1AC2" w:rsidP="0037540C">
      <w:pPr>
        <w:tabs>
          <w:tab w:val="left" w:pos="5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Выселковский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Т.П.Коробова</w:t>
      </w:r>
      <w:proofErr w:type="spellEnd"/>
    </w:p>
    <w:p w:rsidR="0037540C" w:rsidRPr="0037540C" w:rsidRDefault="0037540C" w:rsidP="0037540C">
      <w:pPr>
        <w:spacing w:after="0" w:line="240" w:lineRule="auto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605DD2" w:rsidRDefault="00605DD2"/>
    <w:sectPr w:rsidR="00605DD2" w:rsidSect="00FB4D22">
      <w:headerReference w:type="even" r:id="rId8"/>
      <w:headerReference w:type="default" r:id="rId9"/>
      <w:pgSz w:w="11906" w:h="16838" w:code="9"/>
      <w:pgMar w:top="993" w:right="567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436" w:rsidRDefault="00721436">
      <w:pPr>
        <w:spacing w:after="0" w:line="240" w:lineRule="auto"/>
      </w:pPr>
      <w:r>
        <w:separator/>
      </w:r>
    </w:p>
  </w:endnote>
  <w:endnote w:type="continuationSeparator" w:id="0">
    <w:p w:rsidR="00721436" w:rsidRDefault="00721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436" w:rsidRDefault="00721436">
      <w:pPr>
        <w:spacing w:after="0" w:line="240" w:lineRule="auto"/>
      </w:pPr>
      <w:r>
        <w:separator/>
      </w:r>
    </w:p>
  </w:footnote>
  <w:footnote w:type="continuationSeparator" w:id="0">
    <w:p w:rsidR="00721436" w:rsidRDefault="00721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B9" w:rsidRDefault="006D400C" w:rsidP="00FD2EB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4EB9" w:rsidRDefault="007214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EBF" w:rsidRPr="006059C8" w:rsidRDefault="00721436" w:rsidP="00653D57">
    <w:pPr>
      <w:pStyle w:val="a3"/>
      <w:framePr w:wrap="around" w:vAnchor="text" w:hAnchor="margin" w:xAlign="center" w:y="1"/>
      <w:rPr>
        <w:rStyle w:val="a5"/>
        <w:rFonts w:ascii="Times New Roman" w:hAnsi="Times New Roman"/>
        <w:sz w:val="28"/>
        <w:szCs w:val="28"/>
      </w:rPr>
    </w:pPr>
  </w:p>
  <w:p w:rsidR="00FD2EBF" w:rsidRPr="006059C8" w:rsidRDefault="00721436">
    <w:pPr>
      <w:pStyle w:val="a3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540C"/>
    <w:rsid w:val="00004920"/>
    <w:rsid w:val="000314C0"/>
    <w:rsid w:val="0012748F"/>
    <w:rsid w:val="00162E4C"/>
    <w:rsid w:val="00200937"/>
    <w:rsid w:val="00241218"/>
    <w:rsid w:val="00265103"/>
    <w:rsid w:val="002C618A"/>
    <w:rsid w:val="0037540C"/>
    <w:rsid w:val="00605DD2"/>
    <w:rsid w:val="006D400C"/>
    <w:rsid w:val="00703683"/>
    <w:rsid w:val="00721436"/>
    <w:rsid w:val="007E2486"/>
    <w:rsid w:val="0092431D"/>
    <w:rsid w:val="00976AD0"/>
    <w:rsid w:val="009D1AC2"/>
    <w:rsid w:val="00BA6163"/>
    <w:rsid w:val="00BB3095"/>
    <w:rsid w:val="00CE7AF1"/>
    <w:rsid w:val="00CF6005"/>
    <w:rsid w:val="00D10C05"/>
    <w:rsid w:val="00E5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540C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7540C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37540C"/>
  </w:style>
  <w:style w:type="paragraph" w:styleId="a6">
    <w:name w:val="Balloon Text"/>
    <w:basedOn w:val="a"/>
    <w:link w:val="a7"/>
    <w:uiPriority w:val="99"/>
    <w:semiHidden/>
    <w:unhideWhenUsed/>
    <w:rsid w:val="00703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3683"/>
    <w:rPr>
      <w:rFonts w:ascii="Segoe UI" w:hAnsi="Segoe UI" w:cs="Segoe UI"/>
      <w:sz w:val="18"/>
      <w:szCs w:val="18"/>
    </w:rPr>
  </w:style>
  <w:style w:type="paragraph" w:customStyle="1" w:styleId="paragraphscxw55597151bcx0">
    <w:name w:val="paragraph scxw55597151 bcx0"/>
    <w:basedOn w:val="a"/>
    <w:rsid w:val="00CF6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55597151bcx0">
    <w:name w:val="normaltextrun scxw55597151 bcx0"/>
    <w:basedOn w:val="a0"/>
    <w:rsid w:val="00CF60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7540C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37540C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37540C"/>
  </w:style>
  <w:style w:type="paragraph" w:styleId="a6">
    <w:name w:val="Balloon Text"/>
    <w:basedOn w:val="a"/>
    <w:link w:val="a7"/>
    <w:uiPriority w:val="99"/>
    <w:semiHidden/>
    <w:unhideWhenUsed/>
    <w:rsid w:val="007036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3683"/>
    <w:rPr>
      <w:rFonts w:ascii="Segoe UI" w:hAnsi="Segoe UI" w:cs="Segoe UI"/>
      <w:sz w:val="18"/>
      <w:szCs w:val="18"/>
    </w:rPr>
  </w:style>
  <w:style w:type="paragraph" w:customStyle="1" w:styleId="paragraphscxw55597151bcx0">
    <w:name w:val="paragraph scxw55597151 bcx0"/>
    <w:basedOn w:val="a"/>
    <w:rsid w:val="00CF6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scxw55597151bcx0">
    <w:name w:val="normaltextrun scxw55597151 bcx0"/>
    <w:basedOn w:val="a0"/>
    <w:rsid w:val="00CF60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0513A-86D7-4813-9ACD-B48A03DEC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СА. Пашанина</dc:creator>
  <cp:keywords/>
  <dc:description/>
  <cp:lastModifiedBy>Ведущий специалист</cp:lastModifiedBy>
  <cp:revision>4</cp:revision>
  <cp:lastPrinted>2025-06-16T11:53:00Z</cp:lastPrinted>
  <dcterms:created xsi:type="dcterms:W3CDTF">2025-06-16T08:00:00Z</dcterms:created>
  <dcterms:modified xsi:type="dcterms:W3CDTF">2025-07-02T05:56:00Z</dcterms:modified>
</cp:coreProperties>
</file>